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7047" w:rsidRDefault="002B7047" w:rsidP="00314B1B">
      <w:pPr>
        <w:jc w:val="right"/>
        <w:rPr>
          <w:rFonts w:ascii="Arial" w:hAnsi="Arial" w:cs="Arial"/>
          <w:b/>
        </w:rPr>
      </w:pPr>
    </w:p>
    <w:p w:rsidR="007C7349" w:rsidRPr="002B7047" w:rsidRDefault="008A540E" w:rsidP="00056595">
      <w:pPr>
        <w:jc w:val="right"/>
        <w:rPr>
          <w:rFonts w:ascii="Arial" w:hAnsi="Arial" w:cs="Arial"/>
          <w:b/>
          <w:sz w:val="32"/>
          <w:szCs w:val="32"/>
        </w:rPr>
      </w:pPr>
      <w:bookmarkStart w:id="0" w:name="_GoBack"/>
      <w:bookmarkEnd w:id="0"/>
      <w:r w:rsidRPr="002B7047">
        <w:rPr>
          <w:rFonts w:ascii="Arial" w:hAnsi="Arial" w:cs="Arial"/>
          <w:b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  <w:r w:rsidR="00361638" w:rsidRPr="002B7047">
        <w:rPr>
          <w:rFonts w:ascii="Arial" w:hAnsi="Arial" w:cs="Arial"/>
          <w:b/>
          <w:sz w:val="32"/>
          <w:szCs w:val="32"/>
        </w:rPr>
        <w:t xml:space="preserve"> </w:t>
      </w:r>
    </w:p>
    <w:p w:rsidR="00D75DAA" w:rsidRPr="002B613D" w:rsidRDefault="004B1A03" w:rsidP="0012713E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31.07.2023 </w:t>
      </w:r>
      <w:r w:rsidR="00A47F49">
        <w:rPr>
          <w:rFonts w:ascii="Arial" w:hAnsi="Arial" w:cs="Arial"/>
          <w:b/>
          <w:sz w:val="32"/>
          <w:szCs w:val="32"/>
        </w:rPr>
        <w:t>г</w:t>
      </w:r>
      <w:r w:rsidR="00F4253D">
        <w:rPr>
          <w:rFonts w:ascii="Arial" w:hAnsi="Arial" w:cs="Arial"/>
          <w:b/>
          <w:sz w:val="32"/>
          <w:szCs w:val="32"/>
        </w:rPr>
        <w:t xml:space="preserve"> </w:t>
      </w:r>
      <w:r w:rsidR="00365916" w:rsidRPr="00781590">
        <w:rPr>
          <w:rFonts w:ascii="Arial" w:hAnsi="Arial" w:cs="Arial"/>
          <w:b/>
          <w:sz w:val="32"/>
          <w:szCs w:val="32"/>
        </w:rPr>
        <w:t>№</w:t>
      </w:r>
      <w:r>
        <w:rPr>
          <w:rFonts w:ascii="Arial" w:hAnsi="Arial" w:cs="Arial"/>
          <w:b/>
          <w:sz w:val="32"/>
          <w:szCs w:val="32"/>
        </w:rPr>
        <w:t xml:space="preserve"> </w:t>
      </w:r>
      <w:r w:rsidR="001E6B06">
        <w:rPr>
          <w:rFonts w:ascii="Arial" w:hAnsi="Arial" w:cs="Arial"/>
          <w:b/>
          <w:sz w:val="32"/>
          <w:szCs w:val="32"/>
        </w:rPr>
        <w:t>0</w:t>
      </w:r>
      <w:r>
        <w:rPr>
          <w:rFonts w:ascii="Arial" w:hAnsi="Arial" w:cs="Arial"/>
          <w:b/>
          <w:sz w:val="32"/>
          <w:szCs w:val="32"/>
        </w:rPr>
        <w:t>6/1</w:t>
      </w:r>
    </w:p>
    <w:p w:rsidR="00D75DAA" w:rsidRPr="00F34F45" w:rsidRDefault="00D75DAA" w:rsidP="00D75DAA">
      <w:pPr>
        <w:jc w:val="center"/>
        <w:rPr>
          <w:rFonts w:ascii="Arial" w:hAnsi="Arial" w:cs="Arial"/>
          <w:b/>
          <w:sz w:val="32"/>
          <w:szCs w:val="32"/>
        </w:rPr>
      </w:pPr>
      <w:r w:rsidRPr="00F34F45"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D75DAA" w:rsidRPr="00F34F45" w:rsidRDefault="00D75DAA" w:rsidP="00D75DAA">
      <w:pPr>
        <w:jc w:val="center"/>
        <w:rPr>
          <w:rFonts w:ascii="Arial" w:hAnsi="Arial" w:cs="Arial"/>
          <w:b/>
          <w:sz w:val="32"/>
          <w:szCs w:val="32"/>
        </w:rPr>
      </w:pPr>
      <w:r w:rsidRPr="00F34F45">
        <w:rPr>
          <w:rFonts w:ascii="Arial" w:hAnsi="Arial" w:cs="Arial"/>
          <w:b/>
          <w:sz w:val="32"/>
          <w:szCs w:val="32"/>
        </w:rPr>
        <w:t>ИРКУТСКАЯ ОБЛАСТЬ</w:t>
      </w:r>
    </w:p>
    <w:p w:rsidR="00D75DAA" w:rsidRPr="00F34F45" w:rsidRDefault="00D75DAA" w:rsidP="00D75DAA">
      <w:pPr>
        <w:jc w:val="center"/>
        <w:rPr>
          <w:rFonts w:ascii="Arial" w:hAnsi="Arial" w:cs="Arial"/>
          <w:b/>
          <w:sz w:val="32"/>
          <w:szCs w:val="32"/>
        </w:rPr>
      </w:pPr>
      <w:r w:rsidRPr="00F34F45">
        <w:rPr>
          <w:rFonts w:ascii="Arial" w:hAnsi="Arial" w:cs="Arial"/>
          <w:b/>
          <w:sz w:val="32"/>
          <w:szCs w:val="32"/>
        </w:rPr>
        <w:t>БАЛАГАНСКИЙ МУНИЦИПАЛЬНЫЙ РАЙОН</w:t>
      </w:r>
    </w:p>
    <w:p w:rsidR="00D75DAA" w:rsidRPr="00F34F45" w:rsidRDefault="00D75DAA" w:rsidP="00D75DAA">
      <w:pPr>
        <w:jc w:val="center"/>
        <w:rPr>
          <w:rFonts w:ascii="Arial" w:hAnsi="Arial" w:cs="Arial"/>
          <w:b/>
          <w:sz w:val="32"/>
          <w:szCs w:val="32"/>
        </w:rPr>
      </w:pPr>
      <w:r w:rsidRPr="00F34F45">
        <w:rPr>
          <w:rFonts w:ascii="Arial" w:hAnsi="Arial" w:cs="Arial"/>
          <w:b/>
          <w:sz w:val="32"/>
          <w:szCs w:val="32"/>
        </w:rPr>
        <w:t>КУМАРЕЙСКОЕ СЕЛЬСКОЕ ПОСЕЛЕНИЕ</w:t>
      </w:r>
    </w:p>
    <w:p w:rsidR="00D75DAA" w:rsidRPr="00F34F45" w:rsidRDefault="00D75DAA" w:rsidP="00D75DAA">
      <w:pPr>
        <w:jc w:val="center"/>
        <w:rPr>
          <w:rFonts w:ascii="Arial" w:hAnsi="Arial" w:cs="Arial"/>
          <w:b/>
          <w:sz w:val="32"/>
          <w:szCs w:val="32"/>
        </w:rPr>
      </w:pPr>
      <w:r w:rsidRPr="00F34F45">
        <w:rPr>
          <w:rFonts w:ascii="Arial" w:hAnsi="Arial" w:cs="Arial"/>
          <w:b/>
          <w:sz w:val="32"/>
          <w:szCs w:val="32"/>
        </w:rPr>
        <w:t>ДУМА</w:t>
      </w:r>
    </w:p>
    <w:p w:rsidR="00D75DAA" w:rsidRPr="00F34F45" w:rsidRDefault="00D75DAA" w:rsidP="00D75DAA">
      <w:pPr>
        <w:spacing w:line="360" w:lineRule="auto"/>
        <w:jc w:val="center"/>
        <w:rPr>
          <w:rFonts w:ascii="Arial" w:hAnsi="Arial" w:cs="Arial"/>
          <w:b/>
          <w:sz w:val="32"/>
          <w:szCs w:val="32"/>
        </w:rPr>
      </w:pPr>
      <w:r w:rsidRPr="00F34F45">
        <w:rPr>
          <w:rFonts w:ascii="Arial" w:hAnsi="Arial" w:cs="Arial"/>
          <w:b/>
          <w:sz w:val="32"/>
          <w:szCs w:val="32"/>
        </w:rPr>
        <w:t>РЕШЕНИЕ</w:t>
      </w:r>
    </w:p>
    <w:p w:rsidR="00FD6C51" w:rsidRDefault="00D75DAA" w:rsidP="00726F3E">
      <w:pPr>
        <w:jc w:val="center"/>
        <w:rPr>
          <w:rFonts w:ascii="Arial" w:hAnsi="Arial" w:cs="Arial"/>
          <w:b/>
          <w:caps/>
          <w:sz w:val="32"/>
          <w:szCs w:val="32"/>
        </w:rPr>
      </w:pPr>
      <w:r w:rsidRPr="00FD6C51">
        <w:rPr>
          <w:rFonts w:ascii="Arial" w:hAnsi="Arial" w:cs="Arial"/>
          <w:b/>
          <w:caps/>
          <w:sz w:val="32"/>
          <w:szCs w:val="32"/>
        </w:rPr>
        <w:t>О внесении изменений в Решение Думы</w:t>
      </w:r>
      <w:r w:rsidR="004F1512" w:rsidRPr="00FD6C51">
        <w:rPr>
          <w:rFonts w:ascii="Arial" w:hAnsi="Arial" w:cs="Arial"/>
          <w:b/>
          <w:caps/>
          <w:sz w:val="32"/>
          <w:szCs w:val="32"/>
        </w:rPr>
        <w:t xml:space="preserve"> </w:t>
      </w:r>
      <w:r w:rsidRPr="00FD6C51">
        <w:rPr>
          <w:rFonts w:ascii="Arial" w:hAnsi="Arial" w:cs="Arial"/>
          <w:b/>
          <w:caps/>
          <w:sz w:val="32"/>
          <w:szCs w:val="32"/>
        </w:rPr>
        <w:t>Кумарейс</w:t>
      </w:r>
      <w:r w:rsidR="002B7047">
        <w:rPr>
          <w:rFonts w:ascii="Arial" w:hAnsi="Arial" w:cs="Arial"/>
          <w:b/>
          <w:caps/>
          <w:sz w:val="32"/>
          <w:szCs w:val="32"/>
        </w:rPr>
        <w:t xml:space="preserve">кого муниципального образования </w:t>
      </w:r>
      <w:r w:rsidR="00760155" w:rsidRPr="00FD6C51">
        <w:rPr>
          <w:rFonts w:ascii="Arial" w:hAnsi="Arial" w:cs="Arial"/>
          <w:b/>
          <w:caps/>
          <w:sz w:val="32"/>
          <w:szCs w:val="32"/>
        </w:rPr>
        <w:t>О</w:t>
      </w:r>
      <w:r w:rsidRPr="00FD6C51">
        <w:rPr>
          <w:rFonts w:ascii="Arial" w:hAnsi="Arial" w:cs="Arial"/>
          <w:b/>
          <w:caps/>
          <w:sz w:val="32"/>
          <w:szCs w:val="32"/>
        </w:rPr>
        <w:t xml:space="preserve"> </w:t>
      </w:r>
      <w:r w:rsidR="00760155" w:rsidRPr="00FD6C51">
        <w:rPr>
          <w:rFonts w:ascii="Arial" w:hAnsi="Arial" w:cs="Arial"/>
          <w:b/>
          <w:caps/>
          <w:sz w:val="32"/>
          <w:szCs w:val="32"/>
        </w:rPr>
        <w:t xml:space="preserve">бюджете </w:t>
      </w:r>
    </w:p>
    <w:p w:rsidR="00FD6C51" w:rsidRDefault="00760155" w:rsidP="00726F3E">
      <w:pPr>
        <w:jc w:val="center"/>
        <w:rPr>
          <w:rFonts w:ascii="Arial" w:hAnsi="Arial" w:cs="Arial"/>
          <w:b/>
          <w:caps/>
          <w:sz w:val="32"/>
          <w:szCs w:val="32"/>
        </w:rPr>
      </w:pPr>
      <w:r w:rsidRPr="00FD6C51">
        <w:rPr>
          <w:rFonts w:ascii="Arial" w:hAnsi="Arial" w:cs="Arial"/>
          <w:b/>
          <w:caps/>
          <w:sz w:val="32"/>
          <w:szCs w:val="32"/>
        </w:rPr>
        <w:t xml:space="preserve">Кумарейского МО на </w:t>
      </w:r>
      <w:r w:rsidR="00D02964">
        <w:rPr>
          <w:rFonts w:ascii="Arial" w:hAnsi="Arial" w:cs="Arial"/>
          <w:b/>
          <w:caps/>
          <w:sz w:val="32"/>
          <w:szCs w:val="32"/>
        </w:rPr>
        <w:t>20</w:t>
      </w:r>
      <w:r w:rsidR="002B7047">
        <w:rPr>
          <w:rFonts w:ascii="Arial" w:hAnsi="Arial" w:cs="Arial"/>
          <w:b/>
          <w:caps/>
          <w:sz w:val="32"/>
          <w:szCs w:val="32"/>
        </w:rPr>
        <w:t>23</w:t>
      </w:r>
      <w:r w:rsidR="00D75DAA" w:rsidRPr="00FD6C51">
        <w:rPr>
          <w:rFonts w:ascii="Arial" w:hAnsi="Arial" w:cs="Arial"/>
          <w:b/>
          <w:caps/>
          <w:sz w:val="32"/>
          <w:szCs w:val="32"/>
        </w:rPr>
        <w:t xml:space="preserve"> год и </w:t>
      </w:r>
    </w:p>
    <w:p w:rsidR="00D75DAA" w:rsidRPr="00FD6C51" w:rsidRDefault="00D02964" w:rsidP="00726F3E">
      <w:pPr>
        <w:jc w:val="center"/>
        <w:rPr>
          <w:rFonts w:ascii="Arial" w:hAnsi="Arial" w:cs="Arial"/>
          <w:b/>
          <w:caps/>
          <w:sz w:val="32"/>
          <w:szCs w:val="32"/>
        </w:rPr>
      </w:pPr>
      <w:r>
        <w:rPr>
          <w:rFonts w:ascii="Arial" w:hAnsi="Arial" w:cs="Arial"/>
          <w:b/>
          <w:caps/>
          <w:sz w:val="32"/>
          <w:szCs w:val="32"/>
        </w:rPr>
        <w:t>плановый период 202</w:t>
      </w:r>
      <w:r w:rsidR="002B7047">
        <w:rPr>
          <w:rFonts w:ascii="Arial" w:hAnsi="Arial" w:cs="Arial"/>
          <w:b/>
          <w:caps/>
          <w:sz w:val="32"/>
          <w:szCs w:val="32"/>
        </w:rPr>
        <w:t>4</w:t>
      </w:r>
      <w:r>
        <w:rPr>
          <w:rFonts w:ascii="Arial" w:hAnsi="Arial" w:cs="Arial"/>
          <w:b/>
          <w:caps/>
          <w:sz w:val="32"/>
          <w:szCs w:val="32"/>
        </w:rPr>
        <w:t xml:space="preserve"> и 202</w:t>
      </w:r>
      <w:r w:rsidR="002B7047">
        <w:rPr>
          <w:rFonts w:ascii="Arial" w:hAnsi="Arial" w:cs="Arial"/>
          <w:b/>
          <w:caps/>
          <w:sz w:val="32"/>
          <w:szCs w:val="32"/>
        </w:rPr>
        <w:t>5</w:t>
      </w:r>
      <w:r w:rsidR="00D75DAA" w:rsidRPr="00FD6C51">
        <w:rPr>
          <w:rFonts w:ascii="Arial" w:hAnsi="Arial" w:cs="Arial"/>
          <w:b/>
          <w:caps/>
          <w:sz w:val="32"/>
          <w:szCs w:val="32"/>
        </w:rPr>
        <w:t xml:space="preserve"> годов</w:t>
      </w:r>
    </w:p>
    <w:p w:rsidR="00726F3E" w:rsidRDefault="00726F3E" w:rsidP="00726F3E">
      <w:pPr>
        <w:jc w:val="center"/>
        <w:rPr>
          <w:rFonts w:ascii="Arial" w:hAnsi="Arial" w:cs="Arial"/>
          <w:b/>
          <w:sz w:val="32"/>
          <w:szCs w:val="32"/>
        </w:rPr>
      </w:pPr>
    </w:p>
    <w:p w:rsidR="00760155" w:rsidRDefault="00760155" w:rsidP="00D75DAA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Руководствуясь Бюджетным кодексом Российской Федерации, статьями 14, 35, 52 Федерального закона от 06.10.2003 №131-ФЗ «Об общих принципах организации местного самоуправления в Российской Федерации», статьей </w:t>
      </w:r>
      <w:r w:rsidR="00D66B77">
        <w:rPr>
          <w:rFonts w:ascii="Arial" w:hAnsi="Arial" w:cs="Arial"/>
        </w:rPr>
        <w:t xml:space="preserve">11 </w:t>
      </w:r>
      <w:r w:rsidR="00807D8D" w:rsidRPr="00816AF8">
        <w:rPr>
          <w:rFonts w:ascii="Arial" w:hAnsi="Arial" w:cs="Arial"/>
        </w:rPr>
        <w:t>Положения о бюджетном процессе, утвержденного</w:t>
      </w:r>
      <w:r w:rsidR="00807D8D">
        <w:rPr>
          <w:rFonts w:ascii="Arial" w:hAnsi="Arial" w:cs="Arial"/>
        </w:rPr>
        <w:t xml:space="preserve">, статьей </w:t>
      </w:r>
      <w:r w:rsidR="00D66B77">
        <w:rPr>
          <w:rFonts w:ascii="Arial" w:hAnsi="Arial" w:cs="Arial"/>
        </w:rPr>
        <w:t xml:space="preserve">24 </w:t>
      </w:r>
      <w:r w:rsidR="00807D8D">
        <w:rPr>
          <w:rFonts w:ascii="Arial" w:hAnsi="Arial" w:cs="Arial"/>
        </w:rPr>
        <w:t>Устава Кумарейского муниципального образования Дума Кумарейского муниципального образования решила:</w:t>
      </w:r>
      <w:r w:rsidR="00100890"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75DAA" w:rsidRDefault="00760155" w:rsidP="00D75DAA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="00D75DAA" w:rsidRPr="00FD3F39">
        <w:rPr>
          <w:rFonts w:ascii="Arial" w:hAnsi="Arial" w:cs="Arial"/>
        </w:rPr>
        <w:t xml:space="preserve">Внести в </w:t>
      </w:r>
      <w:r w:rsidR="00807D8D">
        <w:rPr>
          <w:rFonts w:ascii="Arial" w:hAnsi="Arial" w:cs="Arial"/>
        </w:rPr>
        <w:t>р</w:t>
      </w:r>
      <w:r w:rsidR="00D75DAA" w:rsidRPr="00FD3F39">
        <w:rPr>
          <w:rFonts w:ascii="Arial" w:hAnsi="Arial" w:cs="Arial"/>
        </w:rPr>
        <w:t xml:space="preserve">ешение Думы Кумарейского муниципального образования </w:t>
      </w:r>
      <w:r w:rsidR="00D02964">
        <w:rPr>
          <w:rFonts w:ascii="Arial" w:hAnsi="Arial" w:cs="Arial"/>
        </w:rPr>
        <w:t>от 2</w:t>
      </w:r>
      <w:r w:rsidR="002B7047">
        <w:rPr>
          <w:rFonts w:ascii="Arial" w:hAnsi="Arial" w:cs="Arial"/>
        </w:rPr>
        <w:t>8 декабря 2022</w:t>
      </w:r>
      <w:r w:rsidR="00D02964">
        <w:rPr>
          <w:rFonts w:ascii="Arial" w:hAnsi="Arial" w:cs="Arial"/>
        </w:rPr>
        <w:t xml:space="preserve"> года № </w:t>
      </w:r>
      <w:r w:rsidR="002B7047">
        <w:rPr>
          <w:rFonts w:ascii="Arial" w:hAnsi="Arial" w:cs="Arial"/>
        </w:rPr>
        <w:t>10/1</w:t>
      </w:r>
      <w:r w:rsidR="00F47437">
        <w:rPr>
          <w:rFonts w:ascii="Arial" w:hAnsi="Arial" w:cs="Arial"/>
        </w:rPr>
        <w:t xml:space="preserve"> </w:t>
      </w:r>
      <w:r w:rsidR="00F53D64" w:rsidRPr="00F53D64">
        <w:rPr>
          <w:rFonts w:ascii="Arial" w:hAnsi="Arial" w:cs="Arial"/>
        </w:rPr>
        <w:t xml:space="preserve"> «О бюджете Кумарейского МО</w:t>
      </w:r>
      <w:r w:rsidR="00D02964">
        <w:rPr>
          <w:rFonts w:ascii="Arial" w:hAnsi="Arial" w:cs="Arial"/>
        </w:rPr>
        <w:t xml:space="preserve"> на 20</w:t>
      </w:r>
      <w:r w:rsidR="002B7047">
        <w:rPr>
          <w:rFonts w:ascii="Arial" w:hAnsi="Arial" w:cs="Arial"/>
        </w:rPr>
        <w:t>23</w:t>
      </w:r>
      <w:r w:rsidR="00D02964">
        <w:rPr>
          <w:rFonts w:ascii="Arial" w:hAnsi="Arial" w:cs="Arial"/>
        </w:rPr>
        <w:t xml:space="preserve"> год и плановый период 20</w:t>
      </w:r>
      <w:r w:rsidR="002B7047">
        <w:rPr>
          <w:rFonts w:ascii="Arial" w:hAnsi="Arial" w:cs="Arial"/>
        </w:rPr>
        <w:t>24</w:t>
      </w:r>
      <w:r w:rsidR="00D02964">
        <w:rPr>
          <w:rFonts w:ascii="Arial" w:hAnsi="Arial" w:cs="Arial"/>
        </w:rPr>
        <w:t xml:space="preserve"> и 202</w:t>
      </w:r>
      <w:r w:rsidR="002B7047">
        <w:rPr>
          <w:rFonts w:ascii="Arial" w:hAnsi="Arial" w:cs="Arial"/>
        </w:rPr>
        <w:t>5</w:t>
      </w:r>
      <w:r w:rsidR="00F53D64" w:rsidRPr="00F53D64">
        <w:rPr>
          <w:rFonts w:ascii="Arial" w:hAnsi="Arial" w:cs="Arial"/>
        </w:rPr>
        <w:t xml:space="preserve"> годов»</w:t>
      </w:r>
      <w:r w:rsidR="00D75DAA" w:rsidRPr="00FD3F39">
        <w:rPr>
          <w:rFonts w:ascii="Arial" w:hAnsi="Arial" w:cs="Arial"/>
        </w:rPr>
        <w:t>» следующие изменения:</w:t>
      </w:r>
    </w:p>
    <w:p w:rsidR="00F600A0" w:rsidRPr="00F34F45" w:rsidRDefault="00807D8D" w:rsidP="00807D8D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1.1</w:t>
      </w:r>
      <w:r w:rsidR="00F600A0" w:rsidRPr="00F34F45">
        <w:rPr>
          <w:rFonts w:ascii="Arial" w:hAnsi="Arial" w:cs="Arial"/>
        </w:rPr>
        <w:t>.</w:t>
      </w:r>
      <w:r>
        <w:rPr>
          <w:rFonts w:ascii="Arial" w:hAnsi="Arial" w:cs="Arial"/>
        </w:rPr>
        <w:t>Подпункт 1 пункта 1 изложить в следующей редакции:</w:t>
      </w:r>
    </w:p>
    <w:p w:rsidR="00807D8D" w:rsidRPr="00807D8D" w:rsidRDefault="00807D8D" w:rsidP="00807D8D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«1.</w:t>
      </w:r>
      <w:r w:rsidR="00F600A0" w:rsidRPr="00F34F45">
        <w:rPr>
          <w:rFonts w:ascii="Arial" w:hAnsi="Arial" w:cs="Arial"/>
        </w:rPr>
        <w:t>3.</w:t>
      </w:r>
      <w:r w:rsidRPr="00807D8D">
        <w:rPr>
          <w:rFonts w:ascii="Arial" w:hAnsi="Arial" w:cs="Arial"/>
        </w:rPr>
        <w:t>Утвердить основные характеристики бюджета Кумарейского муниципального образован</w:t>
      </w:r>
      <w:r w:rsidR="00D02964">
        <w:rPr>
          <w:rFonts w:ascii="Arial" w:hAnsi="Arial" w:cs="Arial"/>
        </w:rPr>
        <w:t>ия (сельского поселения) на 20</w:t>
      </w:r>
      <w:r w:rsidR="002B7047">
        <w:rPr>
          <w:rFonts w:ascii="Arial" w:hAnsi="Arial" w:cs="Arial"/>
        </w:rPr>
        <w:t>23</w:t>
      </w:r>
      <w:r w:rsidRPr="00807D8D">
        <w:rPr>
          <w:rFonts w:ascii="Arial" w:hAnsi="Arial" w:cs="Arial"/>
        </w:rPr>
        <w:t xml:space="preserve"> год:</w:t>
      </w:r>
    </w:p>
    <w:p w:rsidR="00230EAC" w:rsidRPr="00061992" w:rsidRDefault="00230EAC" w:rsidP="00230EAC">
      <w:pPr>
        <w:ind w:firstLine="709"/>
        <w:jc w:val="both"/>
        <w:rPr>
          <w:rFonts w:ascii="Arial" w:hAnsi="Arial" w:cs="Arial"/>
        </w:rPr>
      </w:pPr>
      <w:r w:rsidRPr="00061992">
        <w:rPr>
          <w:rFonts w:ascii="Arial" w:hAnsi="Arial" w:cs="Arial"/>
          <w:shd w:val="clear" w:color="auto" w:fill="FFFFFF" w:themeFill="background1"/>
        </w:rPr>
        <w:t>о</w:t>
      </w:r>
      <w:r w:rsidRPr="00061992">
        <w:rPr>
          <w:rFonts w:ascii="Arial" w:hAnsi="Arial" w:cs="Arial"/>
        </w:rPr>
        <w:t xml:space="preserve">бщий объем доходов бюджета сельского поселения в сумме </w:t>
      </w:r>
      <w:r w:rsidR="00963B14">
        <w:rPr>
          <w:rFonts w:ascii="Arial" w:hAnsi="Arial" w:cs="Arial"/>
        </w:rPr>
        <w:t>14166,1</w:t>
      </w:r>
      <w:r w:rsidR="00F4253D">
        <w:rPr>
          <w:rFonts w:ascii="Arial" w:hAnsi="Arial" w:cs="Arial"/>
        </w:rPr>
        <w:t xml:space="preserve"> </w:t>
      </w:r>
      <w:r w:rsidRPr="00061992">
        <w:rPr>
          <w:rFonts w:ascii="Arial" w:hAnsi="Arial" w:cs="Arial"/>
        </w:rPr>
        <w:t>тыс. руб.,</w:t>
      </w:r>
      <w:r>
        <w:rPr>
          <w:rFonts w:ascii="Arial" w:hAnsi="Arial" w:cs="Arial"/>
        </w:rPr>
        <w:t xml:space="preserve"> </w:t>
      </w:r>
      <w:r w:rsidRPr="00061992">
        <w:rPr>
          <w:rFonts w:ascii="Arial" w:hAnsi="Arial" w:cs="Arial"/>
        </w:rPr>
        <w:t xml:space="preserve">в том числе межбюджетные трансферты из областного бюджета </w:t>
      </w:r>
      <w:r w:rsidR="002B7047">
        <w:rPr>
          <w:rFonts w:ascii="Arial" w:hAnsi="Arial" w:cs="Arial"/>
          <w:shd w:val="clear" w:color="auto" w:fill="FFFFFF" w:themeFill="background1"/>
        </w:rPr>
        <w:t>770,5</w:t>
      </w:r>
      <w:r w:rsidR="00D043E1">
        <w:rPr>
          <w:rFonts w:ascii="Arial" w:hAnsi="Arial" w:cs="Arial"/>
          <w:shd w:val="clear" w:color="auto" w:fill="FFFFFF" w:themeFill="background1"/>
        </w:rPr>
        <w:t xml:space="preserve"> </w:t>
      </w:r>
      <w:r w:rsidRPr="00061992">
        <w:rPr>
          <w:rFonts w:ascii="Arial" w:hAnsi="Arial" w:cs="Arial"/>
        </w:rPr>
        <w:t xml:space="preserve">тыс. руб., из районного бюджета </w:t>
      </w:r>
      <w:r w:rsidR="00963B14">
        <w:rPr>
          <w:rFonts w:ascii="Arial" w:hAnsi="Arial" w:cs="Arial"/>
        </w:rPr>
        <w:t>11398,3</w:t>
      </w:r>
      <w:r w:rsidRPr="00061992">
        <w:rPr>
          <w:rFonts w:ascii="Arial" w:hAnsi="Arial" w:cs="Arial"/>
        </w:rPr>
        <w:t xml:space="preserve"> тыс. руб., </w:t>
      </w:r>
      <w:r>
        <w:rPr>
          <w:rFonts w:ascii="Arial" w:hAnsi="Arial" w:cs="Arial"/>
        </w:rPr>
        <w:t>налоговые и неналоговые</w:t>
      </w:r>
      <w:r w:rsidRPr="00061992">
        <w:rPr>
          <w:rFonts w:ascii="Arial" w:hAnsi="Arial" w:cs="Arial"/>
        </w:rPr>
        <w:t xml:space="preserve"> доходы в сумме </w:t>
      </w:r>
      <w:r w:rsidR="00963B14">
        <w:rPr>
          <w:rFonts w:ascii="Arial" w:hAnsi="Arial" w:cs="Arial"/>
        </w:rPr>
        <w:t>1997,3</w:t>
      </w:r>
      <w:r w:rsidR="00B332BA">
        <w:rPr>
          <w:rFonts w:ascii="Arial" w:hAnsi="Arial" w:cs="Arial"/>
        </w:rPr>
        <w:t xml:space="preserve"> </w:t>
      </w:r>
      <w:r w:rsidRPr="00D113EA">
        <w:rPr>
          <w:rFonts w:ascii="Arial" w:hAnsi="Arial" w:cs="Arial"/>
        </w:rPr>
        <w:t>тыс</w:t>
      </w:r>
      <w:r w:rsidRPr="00061992">
        <w:rPr>
          <w:rFonts w:ascii="Arial" w:hAnsi="Arial" w:cs="Arial"/>
        </w:rPr>
        <w:t>. руб.;</w:t>
      </w:r>
    </w:p>
    <w:p w:rsidR="009819DA" w:rsidRDefault="00230EAC" w:rsidP="009819DA">
      <w:pPr>
        <w:ind w:firstLine="709"/>
        <w:jc w:val="both"/>
        <w:rPr>
          <w:rFonts w:ascii="Arial" w:hAnsi="Arial" w:cs="Arial"/>
        </w:rPr>
      </w:pPr>
      <w:r w:rsidRPr="00061992">
        <w:rPr>
          <w:rFonts w:ascii="Arial" w:hAnsi="Arial" w:cs="Arial"/>
        </w:rPr>
        <w:t xml:space="preserve">общий объем расходов бюджета сельского поселения в сумме </w:t>
      </w:r>
      <w:r w:rsidR="00F4253D">
        <w:rPr>
          <w:rFonts w:ascii="Arial" w:hAnsi="Arial" w:cs="Arial"/>
        </w:rPr>
        <w:t xml:space="preserve"> </w:t>
      </w:r>
      <w:r w:rsidR="00963B14">
        <w:rPr>
          <w:rFonts w:ascii="Arial" w:hAnsi="Arial" w:cs="Arial"/>
        </w:rPr>
        <w:t>17845,9</w:t>
      </w:r>
      <w:r w:rsidRPr="00061992">
        <w:rPr>
          <w:rFonts w:ascii="Arial" w:hAnsi="Arial" w:cs="Arial"/>
        </w:rPr>
        <w:t xml:space="preserve"> тыс. руб.;</w:t>
      </w:r>
    </w:p>
    <w:p w:rsidR="00230EAC" w:rsidRPr="00061992" w:rsidRDefault="00230EAC" w:rsidP="009819DA">
      <w:pPr>
        <w:ind w:firstLine="709"/>
        <w:jc w:val="both"/>
        <w:rPr>
          <w:rFonts w:ascii="Arial" w:hAnsi="Arial" w:cs="Arial"/>
        </w:rPr>
      </w:pPr>
      <w:r w:rsidRPr="00061992">
        <w:rPr>
          <w:rFonts w:ascii="Arial" w:hAnsi="Arial" w:cs="Arial"/>
        </w:rPr>
        <w:t>размер дефицита бюджета сельского поселения в сумме</w:t>
      </w:r>
      <w:r>
        <w:rPr>
          <w:rFonts w:ascii="Arial" w:hAnsi="Arial" w:cs="Arial"/>
        </w:rPr>
        <w:t xml:space="preserve"> </w:t>
      </w:r>
      <w:r w:rsidR="002B7047">
        <w:rPr>
          <w:rFonts w:ascii="Arial" w:hAnsi="Arial" w:cs="Arial"/>
        </w:rPr>
        <w:t>3679,8</w:t>
      </w:r>
      <w:r w:rsidR="00780889">
        <w:rPr>
          <w:rFonts w:ascii="Arial" w:hAnsi="Arial" w:cs="Arial"/>
        </w:rPr>
        <w:t xml:space="preserve"> </w:t>
      </w:r>
      <w:r w:rsidRPr="00C31652">
        <w:rPr>
          <w:rFonts w:ascii="Arial" w:hAnsi="Arial" w:cs="Arial"/>
        </w:rPr>
        <w:t>тыс. руб., или</w:t>
      </w:r>
      <w:r w:rsidR="0037703B" w:rsidRPr="00C31652">
        <w:rPr>
          <w:rFonts w:ascii="Arial" w:hAnsi="Arial" w:cs="Arial"/>
        </w:rPr>
        <w:t xml:space="preserve"> </w:t>
      </w:r>
      <w:r w:rsidR="002B7047">
        <w:rPr>
          <w:rFonts w:ascii="Arial" w:hAnsi="Arial" w:cs="Arial"/>
        </w:rPr>
        <w:t>194,7</w:t>
      </w:r>
      <w:r w:rsidR="00FF3CCA">
        <w:rPr>
          <w:rFonts w:ascii="Arial" w:hAnsi="Arial" w:cs="Arial"/>
        </w:rPr>
        <w:t xml:space="preserve"> </w:t>
      </w:r>
      <w:r w:rsidRPr="00D113EA">
        <w:rPr>
          <w:rFonts w:ascii="Arial" w:hAnsi="Arial" w:cs="Arial"/>
        </w:rPr>
        <w:t>%</w:t>
      </w:r>
      <w:r w:rsidRPr="00061992">
        <w:rPr>
          <w:rFonts w:ascii="Arial" w:hAnsi="Arial" w:cs="Arial"/>
        </w:rPr>
        <w:t xml:space="preserve"> объема доходов местного бюджета без учета утвержденного объема безвозмездных поступлений и поступлений налоговых доходов по дополнительным нормативам.</w:t>
      </w:r>
    </w:p>
    <w:p w:rsidR="005420BE" w:rsidRDefault="005420BE" w:rsidP="009819DA">
      <w:pPr>
        <w:ind w:firstLine="709"/>
        <w:jc w:val="both"/>
        <w:rPr>
          <w:rFonts w:ascii="Arial" w:hAnsi="Arial" w:cs="Arial"/>
        </w:rPr>
      </w:pPr>
      <w:r w:rsidRPr="00230EAC">
        <w:rPr>
          <w:rFonts w:ascii="Arial" w:hAnsi="Arial" w:cs="Arial"/>
        </w:rPr>
        <w:t>Превышение дефицита местного бюджета  над ограничениями, установленными пунктом 3 статьи 92.1 Бюджетного кодекса Российской Федерации, осуществлено в пределах суммы указанных поступлений и снижения остатков средств на счетах по учету</w:t>
      </w:r>
      <w:r w:rsidR="001C3517" w:rsidRPr="00230EAC">
        <w:rPr>
          <w:rFonts w:ascii="Arial" w:hAnsi="Arial" w:cs="Arial"/>
        </w:rPr>
        <w:t xml:space="preserve"> средств бюджета, </w:t>
      </w:r>
      <w:r w:rsidR="001C3517" w:rsidRPr="00C31652">
        <w:rPr>
          <w:rFonts w:ascii="Arial" w:hAnsi="Arial" w:cs="Arial"/>
        </w:rPr>
        <w:t xml:space="preserve">в сумме </w:t>
      </w:r>
      <w:r w:rsidR="002B7047">
        <w:rPr>
          <w:rFonts w:ascii="Arial" w:hAnsi="Arial" w:cs="Arial"/>
        </w:rPr>
        <w:t>3585,3</w:t>
      </w:r>
      <w:r w:rsidRPr="00C31652">
        <w:rPr>
          <w:rFonts w:ascii="Arial" w:hAnsi="Arial" w:cs="Arial"/>
        </w:rPr>
        <w:t xml:space="preserve"> тыс. руб</w:t>
      </w:r>
      <w:r w:rsidR="00230EAC">
        <w:rPr>
          <w:rFonts w:ascii="Arial" w:hAnsi="Arial" w:cs="Arial"/>
        </w:rPr>
        <w:t>.</w:t>
      </w:r>
    </w:p>
    <w:p w:rsidR="00A6073F" w:rsidRPr="00A6073F" w:rsidRDefault="009E3554" w:rsidP="00A6073F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2.</w:t>
      </w:r>
      <w:r w:rsidR="00A6073F" w:rsidRPr="00A6073F">
        <w:rPr>
          <w:rFonts w:ascii="Arial" w:hAnsi="Arial" w:cs="Arial"/>
        </w:rPr>
        <w:t>Установить, что остатки средств местного бюджета на начало 2023 года (за исключением остатков субсидий, субвенций и иных межбюджетных трансфертов, имеющих целевое назначение, из федерального и областного бюджета) в объёме до 100 процентов могут направляться:</w:t>
      </w:r>
    </w:p>
    <w:p w:rsidR="009E3554" w:rsidRDefault="009E3554" w:rsidP="00A6073F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Н</w:t>
      </w:r>
      <w:r w:rsidR="00A6073F" w:rsidRPr="00A6073F">
        <w:rPr>
          <w:rFonts w:ascii="Arial" w:hAnsi="Arial" w:cs="Arial"/>
        </w:rPr>
        <w:t xml:space="preserve">а увеличение бюджетных ассигнований на 2023 год главным распорядителем средств местного бюджета на предоставление финансовых средств подведомственным учреждениям, предоставление которых осуществлялось в 2022 году в пределах сумм, необходимой для оплаты денежных обязательств получателей средств местного бюджета, источником финансового обеспечения которых являлись указанные бюджетные ассигнования - в объёме, не превышающем остатка не использованных в 2022 году бюджетных ассигнований на указанные цели, предусмотренных соответствующему подведомственному учреждению, и в пределах объёма остатков средств местного </w:t>
      </w:r>
    </w:p>
    <w:p w:rsidR="009E3554" w:rsidRDefault="009E3554" w:rsidP="00A6073F">
      <w:pPr>
        <w:ind w:firstLine="709"/>
        <w:jc w:val="both"/>
        <w:rPr>
          <w:rFonts w:ascii="Arial" w:hAnsi="Arial" w:cs="Arial"/>
        </w:rPr>
      </w:pPr>
    </w:p>
    <w:p w:rsidR="00A6073F" w:rsidRPr="00A6073F" w:rsidRDefault="00A6073F" w:rsidP="00A6073F">
      <w:pPr>
        <w:ind w:firstLine="709"/>
        <w:jc w:val="both"/>
        <w:rPr>
          <w:rFonts w:ascii="Arial" w:hAnsi="Arial" w:cs="Arial"/>
        </w:rPr>
      </w:pPr>
      <w:r w:rsidRPr="00A6073F">
        <w:rPr>
          <w:rFonts w:ascii="Arial" w:hAnsi="Arial" w:cs="Arial"/>
        </w:rPr>
        <w:t>бюджета на начало 2023 года, на основании решения главного распорядителя средств местного бюджета о наличии (об отсутствии потребности в бюджетных ассигнованиях, не использованных в отчетном финансовом году;</w:t>
      </w:r>
    </w:p>
    <w:p w:rsidR="00A6073F" w:rsidRPr="00A6073F" w:rsidRDefault="009E3554" w:rsidP="00A6073F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Н</w:t>
      </w:r>
      <w:r w:rsidR="00A6073F" w:rsidRPr="00A6073F">
        <w:rPr>
          <w:rFonts w:ascii="Arial" w:hAnsi="Arial" w:cs="Arial"/>
        </w:rPr>
        <w:t>а покрытие временных кассовых разрывов, возникающих при исполнении местного бюджета.</w:t>
      </w:r>
    </w:p>
    <w:p w:rsidR="00A6073F" w:rsidRPr="00A6073F" w:rsidRDefault="00A6073F" w:rsidP="00A6073F">
      <w:pPr>
        <w:ind w:firstLine="709"/>
        <w:jc w:val="both"/>
        <w:rPr>
          <w:rFonts w:ascii="Arial" w:hAnsi="Arial" w:cs="Arial"/>
        </w:rPr>
      </w:pPr>
      <w:r w:rsidRPr="00A6073F">
        <w:rPr>
          <w:rFonts w:ascii="Arial" w:hAnsi="Arial" w:cs="Arial"/>
        </w:rPr>
        <w:t>3. Установить, что в соответствии со статьей 242.26 Бюджетного кодекса Российской Федерации казначейскому сопровождению подлежат следующие средства, источником финансового обеспечения которых являются средства, предоставляемые из местного бюджета:</w:t>
      </w:r>
    </w:p>
    <w:p w:rsidR="00A6073F" w:rsidRPr="00A6073F" w:rsidRDefault="00A6073F" w:rsidP="00A6073F">
      <w:pPr>
        <w:ind w:firstLine="709"/>
        <w:jc w:val="both"/>
        <w:rPr>
          <w:rFonts w:ascii="Arial" w:hAnsi="Arial" w:cs="Arial"/>
        </w:rPr>
      </w:pPr>
      <w:r w:rsidRPr="00A6073F">
        <w:rPr>
          <w:rFonts w:ascii="Arial" w:hAnsi="Arial" w:cs="Arial"/>
        </w:rPr>
        <w:t>3.1 Авансовые платежи по муниципальным контрактам о поставке товаров, выполнении работ, оказании услуг, заключаемым на сумму 50 000,0 тыс. рублей и более, за исключением муниципальных контрактов, подлежащих банковскому сопровождению в соответствии с постанов</w:t>
      </w:r>
      <w:r w:rsidR="009E3554">
        <w:rPr>
          <w:rFonts w:ascii="Arial" w:hAnsi="Arial" w:cs="Arial"/>
        </w:rPr>
        <w:t>лением администрации Кумарейского</w:t>
      </w:r>
      <w:r w:rsidRPr="00A6073F">
        <w:rPr>
          <w:rFonts w:ascii="Arial" w:hAnsi="Arial" w:cs="Arial"/>
        </w:rPr>
        <w:t xml:space="preserve"> муниципального образования;</w:t>
      </w:r>
    </w:p>
    <w:p w:rsidR="00A6073F" w:rsidRPr="00A6073F" w:rsidRDefault="00A6073F" w:rsidP="00A6073F">
      <w:pPr>
        <w:ind w:firstLine="709"/>
        <w:jc w:val="both"/>
        <w:rPr>
          <w:rFonts w:ascii="Arial" w:hAnsi="Arial" w:cs="Arial"/>
        </w:rPr>
      </w:pPr>
      <w:r w:rsidRPr="00A6073F">
        <w:rPr>
          <w:rFonts w:ascii="Arial" w:hAnsi="Arial" w:cs="Arial"/>
        </w:rPr>
        <w:t>3.2 Авансовые платежи по контрактам (договорам) о поставке товаров, выполнении работ, оказании услуг, заключаемым на сумму 50 000,0 тыс. рублей и более бюд</w:t>
      </w:r>
      <w:r w:rsidR="009E3554">
        <w:rPr>
          <w:rFonts w:ascii="Arial" w:hAnsi="Arial" w:cs="Arial"/>
        </w:rPr>
        <w:t>жетными учреждениями Кумарейского</w:t>
      </w:r>
      <w:r w:rsidRPr="00A6073F">
        <w:rPr>
          <w:rFonts w:ascii="Arial" w:hAnsi="Arial" w:cs="Arial"/>
        </w:rPr>
        <w:t xml:space="preserve"> муниципального образования, лицевые счета которым открыты</w:t>
      </w:r>
      <w:r w:rsidR="009E3554">
        <w:rPr>
          <w:rFonts w:ascii="Arial" w:hAnsi="Arial" w:cs="Arial"/>
        </w:rPr>
        <w:t xml:space="preserve"> в финансовом органе Кумарейского</w:t>
      </w:r>
      <w:r w:rsidRPr="00A6073F">
        <w:rPr>
          <w:rFonts w:ascii="Arial" w:hAnsi="Arial" w:cs="Arial"/>
        </w:rPr>
        <w:t xml:space="preserve"> муниципального образования, источником финансового обеспечения которых являются субсидии, предоставляемые в соответствии с абзацем вторым пункта 1 статьи 78.1 и статьей 78.2 Бюджетного кодекса Российской Федерации, за исключением муниципальных контрактов, подлежащих банковскому сопровождению в соответствии с постанов</w:t>
      </w:r>
      <w:r w:rsidR="009E3554">
        <w:rPr>
          <w:rFonts w:ascii="Arial" w:hAnsi="Arial" w:cs="Arial"/>
        </w:rPr>
        <w:t>лением администрации Кумарейского</w:t>
      </w:r>
      <w:r w:rsidRPr="00A6073F">
        <w:rPr>
          <w:rFonts w:ascii="Arial" w:hAnsi="Arial" w:cs="Arial"/>
        </w:rPr>
        <w:t xml:space="preserve"> муниципального образования;</w:t>
      </w:r>
    </w:p>
    <w:p w:rsidR="00A6073F" w:rsidRPr="00A6073F" w:rsidRDefault="00A6073F" w:rsidP="00A6073F">
      <w:pPr>
        <w:ind w:firstLine="709"/>
        <w:jc w:val="both"/>
        <w:rPr>
          <w:rFonts w:ascii="Arial" w:hAnsi="Arial" w:cs="Arial"/>
        </w:rPr>
      </w:pPr>
      <w:r w:rsidRPr="00A6073F">
        <w:rPr>
          <w:rFonts w:ascii="Arial" w:hAnsi="Arial" w:cs="Arial"/>
        </w:rPr>
        <w:t>3.3 Авансовые платежи по контрактам (договорам) о поставке товаров, выполнении работ, оказании услуг, заключаемым исполнителями и соисполнителями в рамках исполнения указанных в подпунктах 1, 2 настоящего пункта муниципальных контрактов (контрактов (договоров)) о поставке товаров, выполнении работ, оказании услуг;</w:t>
      </w:r>
    </w:p>
    <w:p w:rsidR="00A6073F" w:rsidRPr="00A6073F" w:rsidRDefault="00A6073F" w:rsidP="00A6073F">
      <w:pPr>
        <w:ind w:firstLine="709"/>
        <w:jc w:val="both"/>
        <w:rPr>
          <w:rFonts w:ascii="Arial" w:hAnsi="Arial" w:cs="Arial"/>
        </w:rPr>
      </w:pPr>
      <w:r w:rsidRPr="00A6073F">
        <w:rPr>
          <w:rFonts w:ascii="Arial" w:hAnsi="Arial" w:cs="Arial"/>
        </w:rPr>
        <w:t>3.4 Субсидии, предоставляемые в соответствии со статьей 78 и статьей 78</w:t>
      </w:r>
      <w:r w:rsidR="009E3554">
        <w:rPr>
          <w:rFonts w:ascii="Arial" w:hAnsi="Arial" w:cs="Arial"/>
        </w:rPr>
        <w:t>.1 Бюджетного кодекса Российской</w:t>
      </w:r>
      <w:r w:rsidRPr="00A6073F">
        <w:rPr>
          <w:rFonts w:ascii="Arial" w:hAnsi="Arial" w:cs="Arial"/>
        </w:rPr>
        <w:t xml:space="preserve"> Федерации, в случаях и порядке, предусмотренных решением пред</w:t>
      </w:r>
      <w:r w:rsidR="009E3554">
        <w:rPr>
          <w:rFonts w:ascii="Arial" w:hAnsi="Arial" w:cs="Arial"/>
        </w:rPr>
        <w:t>ставительного органа Кумарейского</w:t>
      </w:r>
      <w:r w:rsidRPr="00A6073F">
        <w:rPr>
          <w:rFonts w:ascii="Arial" w:hAnsi="Arial" w:cs="Arial"/>
        </w:rPr>
        <w:t xml:space="preserve"> муниципального образования и местном бюджете и принимаемыми в соответствии с ним муниципальными правовыми </w:t>
      </w:r>
      <w:r w:rsidR="009E3554">
        <w:rPr>
          <w:rFonts w:ascii="Arial" w:hAnsi="Arial" w:cs="Arial"/>
        </w:rPr>
        <w:t>актами администрации Кумарейского</w:t>
      </w:r>
      <w:r w:rsidRPr="00A6073F">
        <w:rPr>
          <w:rFonts w:ascii="Arial" w:hAnsi="Arial" w:cs="Arial"/>
        </w:rPr>
        <w:t xml:space="preserve"> муниципального образования или актами уполномоченных ею органов мес</w:t>
      </w:r>
      <w:r w:rsidR="009E3554">
        <w:rPr>
          <w:rFonts w:ascii="Arial" w:hAnsi="Arial" w:cs="Arial"/>
        </w:rPr>
        <w:t>тного самоуправления Кумарейского</w:t>
      </w:r>
      <w:r w:rsidRPr="00A6073F">
        <w:rPr>
          <w:rFonts w:ascii="Arial" w:hAnsi="Arial" w:cs="Arial"/>
        </w:rPr>
        <w:t xml:space="preserve"> муниципального образования.</w:t>
      </w:r>
    </w:p>
    <w:p w:rsidR="00A6073F" w:rsidRDefault="00A6073F" w:rsidP="00A6073F">
      <w:pPr>
        <w:ind w:firstLine="709"/>
        <w:jc w:val="both"/>
        <w:rPr>
          <w:rFonts w:ascii="Arial" w:hAnsi="Arial" w:cs="Arial"/>
        </w:rPr>
      </w:pPr>
      <w:r w:rsidRPr="00A6073F">
        <w:rPr>
          <w:rFonts w:ascii="Arial" w:hAnsi="Arial" w:cs="Arial"/>
        </w:rPr>
        <w:t>4. Положения части 3.1 не применяются к отношениям, связанным с осуществлением закупок товаров, работ услуг для обеспечения муниципальных нужд, извещения об осуществлении которых размещены в единой информационной системе в сфере закупок, приглашения принять участие в определении поставщика (подрядчика, исполнителя) в которых направлены до 1 января 2022 года.</w:t>
      </w:r>
    </w:p>
    <w:p w:rsidR="00C525C5" w:rsidRPr="00F34F45" w:rsidRDefault="00A6073F" w:rsidP="00C525C5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F600A0" w:rsidRPr="00F34F45">
        <w:rPr>
          <w:rFonts w:ascii="Arial" w:hAnsi="Arial" w:cs="Arial"/>
        </w:rPr>
        <w:t>.</w:t>
      </w:r>
      <w:r w:rsidR="00F53D64">
        <w:rPr>
          <w:rFonts w:ascii="Arial" w:hAnsi="Arial" w:cs="Arial"/>
        </w:rPr>
        <w:t>Приложения 1,</w:t>
      </w:r>
      <w:r>
        <w:rPr>
          <w:rFonts w:ascii="Arial" w:hAnsi="Arial" w:cs="Arial"/>
        </w:rPr>
        <w:t xml:space="preserve"> 3, 5, 7</w:t>
      </w:r>
      <w:r w:rsidR="00E02CD1">
        <w:rPr>
          <w:rFonts w:ascii="Arial" w:hAnsi="Arial" w:cs="Arial"/>
        </w:rPr>
        <w:t xml:space="preserve"> </w:t>
      </w:r>
      <w:r w:rsidR="00807D8D">
        <w:rPr>
          <w:rFonts w:ascii="Arial" w:hAnsi="Arial" w:cs="Arial"/>
        </w:rPr>
        <w:t xml:space="preserve"> изложить в новой редакции (прилагаются)</w:t>
      </w:r>
      <w:r w:rsidR="00F600A0" w:rsidRPr="00F34F45">
        <w:rPr>
          <w:rFonts w:ascii="Arial" w:hAnsi="Arial" w:cs="Arial"/>
        </w:rPr>
        <w:t>.</w:t>
      </w:r>
    </w:p>
    <w:p w:rsidR="00F600A0" w:rsidRDefault="00A6073F" w:rsidP="00F600A0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="00F600A0" w:rsidRPr="00F34F45">
        <w:rPr>
          <w:rFonts w:ascii="Arial" w:hAnsi="Arial" w:cs="Arial"/>
        </w:rPr>
        <w:t xml:space="preserve">.Опубликовать настоящее </w:t>
      </w:r>
      <w:r w:rsidR="00F600A0" w:rsidRPr="009178F6">
        <w:rPr>
          <w:rFonts w:ascii="Arial" w:hAnsi="Arial" w:cs="Arial"/>
        </w:rPr>
        <w:t xml:space="preserve">решение в </w:t>
      </w:r>
      <w:r w:rsidR="009178F6">
        <w:rPr>
          <w:rFonts w:ascii="Arial" w:hAnsi="Arial" w:cs="Arial"/>
        </w:rPr>
        <w:t xml:space="preserve">газете </w:t>
      </w:r>
      <w:r w:rsidR="00E02CD1">
        <w:rPr>
          <w:rFonts w:ascii="Arial" w:hAnsi="Arial" w:cs="Arial"/>
        </w:rPr>
        <w:t>«Кумарейский вестник</w:t>
      </w:r>
      <w:r w:rsidR="00F600A0" w:rsidRPr="00F34F45">
        <w:rPr>
          <w:rFonts w:ascii="Arial" w:hAnsi="Arial" w:cs="Arial"/>
        </w:rPr>
        <w:t>»</w:t>
      </w:r>
      <w:r w:rsidR="00E53C12">
        <w:rPr>
          <w:rFonts w:ascii="Arial" w:hAnsi="Arial" w:cs="Arial"/>
        </w:rPr>
        <w:t>.</w:t>
      </w:r>
    </w:p>
    <w:p w:rsidR="00F600A0" w:rsidRPr="00F34F45" w:rsidRDefault="00A6073F" w:rsidP="009819DA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E53C12">
        <w:rPr>
          <w:rFonts w:ascii="Arial" w:hAnsi="Arial" w:cs="Arial"/>
        </w:rPr>
        <w:t>.Настоящее решение вступает в силу со дня опубликования.</w:t>
      </w:r>
    </w:p>
    <w:p w:rsidR="000C3F74" w:rsidRDefault="000C3F74" w:rsidP="007C30F1">
      <w:pPr>
        <w:tabs>
          <w:tab w:val="left" w:pos="426"/>
          <w:tab w:val="left" w:pos="720"/>
          <w:tab w:val="left" w:pos="900"/>
        </w:tabs>
        <w:jc w:val="both"/>
        <w:rPr>
          <w:noProof/>
        </w:rPr>
      </w:pPr>
    </w:p>
    <w:p w:rsidR="00762C5B" w:rsidRDefault="00762C5B" w:rsidP="007C30F1">
      <w:pPr>
        <w:tabs>
          <w:tab w:val="left" w:pos="426"/>
          <w:tab w:val="left" w:pos="720"/>
          <w:tab w:val="left" w:pos="900"/>
        </w:tabs>
        <w:jc w:val="both"/>
        <w:rPr>
          <w:noProof/>
        </w:rPr>
      </w:pPr>
    </w:p>
    <w:p w:rsidR="00762C5B" w:rsidRDefault="00762C5B" w:rsidP="007C30F1">
      <w:pPr>
        <w:tabs>
          <w:tab w:val="left" w:pos="426"/>
          <w:tab w:val="left" w:pos="720"/>
          <w:tab w:val="left" w:pos="900"/>
        </w:tabs>
        <w:jc w:val="both"/>
        <w:rPr>
          <w:rFonts w:ascii="Arial" w:hAnsi="Arial" w:cs="Arial"/>
          <w:noProof/>
        </w:rPr>
      </w:pPr>
      <w:r w:rsidRPr="00762C5B">
        <w:rPr>
          <w:rFonts w:ascii="Arial" w:hAnsi="Arial" w:cs="Arial"/>
          <w:noProof/>
        </w:rPr>
        <w:t>Председатель Думы Кумарейского</w:t>
      </w:r>
    </w:p>
    <w:p w:rsidR="00762C5B" w:rsidRDefault="00762C5B" w:rsidP="007C30F1">
      <w:pPr>
        <w:tabs>
          <w:tab w:val="left" w:pos="426"/>
          <w:tab w:val="left" w:pos="720"/>
          <w:tab w:val="left" w:pos="900"/>
        </w:tabs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Муниципального образования</w:t>
      </w:r>
    </w:p>
    <w:p w:rsidR="00762C5B" w:rsidRDefault="00762C5B" w:rsidP="007C30F1">
      <w:pPr>
        <w:tabs>
          <w:tab w:val="left" w:pos="426"/>
          <w:tab w:val="left" w:pos="720"/>
          <w:tab w:val="left" w:pos="900"/>
        </w:tabs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Глава Кумарейского муниципального</w:t>
      </w:r>
    </w:p>
    <w:p w:rsidR="00762C5B" w:rsidRPr="00762C5B" w:rsidRDefault="00762C5B" w:rsidP="007C30F1">
      <w:pPr>
        <w:tabs>
          <w:tab w:val="left" w:pos="426"/>
          <w:tab w:val="left" w:pos="720"/>
          <w:tab w:val="left" w:pos="900"/>
        </w:tabs>
        <w:jc w:val="both"/>
        <w:rPr>
          <w:rFonts w:ascii="Arial" w:hAnsi="Arial" w:cs="Arial"/>
        </w:rPr>
      </w:pPr>
      <w:r>
        <w:rPr>
          <w:rFonts w:ascii="Arial" w:hAnsi="Arial" w:cs="Arial"/>
          <w:noProof/>
        </w:rPr>
        <w:t>образования                                                                                          А.П. Иванов</w:t>
      </w:r>
    </w:p>
    <w:sectPr w:rsidR="00762C5B" w:rsidRPr="00762C5B" w:rsidSect="009819DA">
      <w:pgSz w:w="11906" w:h="16838"/>
      <w:pgMar w:top="0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267A7"/>
    <w:rsid w:val="00005706"/>
    <w:rsid w:val="00025C67"/>
    <w:rsid w:val="00056595"/>
    <w:rsid w:val="00071C7D"/>
    <w:rsid w:val="000C3F74"/>
    <w:rsid w:val="000D17A6"/>
    <w:rsid w:val="000D49AE"/>
    <w:rsid w:val="00100890"/>
    <w:rsid w:val="0012713E"/>
    <w:rsid w:val="0017037C"/>
    <w:rsid w:val="00174523"/>
    <w:rsid w:val="00176384"/>
    <w:rsid w:val="001B5E18"/>
    <w:rsid w:val="001B6095"/>
    <w:rsid w:val="001C3517"/>
    <w:rsid w:val="001E6B06"/>
    <w:rsid w:val="001F0812"/>
    <w:rsid w:val="001F3EED"/>
    <w:rsid w:val="00207E81"/>
    <w:rsid w:val="00230EAC"/>
    <w:rsid w:val="00241D08"/>
    <w:rsid w:val="00245FE8"/>
    <w:rsid w:val="002842CF"/>
    <w:rsid w:val="002B613D"/>
    <w:rsid w:val="002B7047"/>
    <w:rsid w:val="002F7E5A"/>
    <w:rsid w:val="003048DC"/>
    <w:rsid w:val="00314870"/>
    <w:rsid w:val="00314B1B"/>
    <w:rsid w:val="003442FD"/>
    <w:rsid w:val="0034686A"/>
    <w:rsid w:val="00361638"/>
    <w:rsid w:val="00365916"/>
    <w:rsid w:val="0037703B"/>
    <w:rsid w:val="003813FB"/>
    <w:rsid w:val="00395C2D"/>
    <w:rsid w:val="003A19E4"/>
    <w:rsid w:val="003E3977"/>
    <w:rsid w:val="003F2076"/>
    <w:rsid w:val="00404187"/>
    <w:rsid w:val="00425C30"/>
    <w:rsid w:val="00426083"/>
    <w:rsid w:val="00426ABB"/>
    <w:rsid w:val="0046538F"/>
    <w:rsid w:val="00476398"/>
    <w:rsid w:val="004908E2"/>
    <w:rsid w:val="004B1A03"/>
    <w:rsid w:val="004C4BF4"/>
    <w:rsid w:val="004D1AAF"/>
    <w:rsid w:val="004E24E7"/>
    <w:rsid w:val="004F1512"/>
    <w:rsid w:val="0050458F"/>
    <w:rsid w:val="005136BB"/>
    <w:rsid w:val="0053030C"/>
    <w:rsid w:val="0053631D"/>
    <w:rsid w:val="005420BE"/>
    <w:rsid w:val="00544ED0"/>
    <w:rsid w:val="00550631"/>
    <w:rsid w:val="005566C2"/>
    <w:rsid w:val="00574489"/>
    <w:rsid w:val="005D2D43"/>
    <w:rsid w:val="005E2F98"/>
    <w:rsid w:val="005E4B40"/>
    <w:rsid w:val="00616ABF"/>
    <w:rsid w:val="00632876"/>
    <w:rsid w:val="0067038C"/>
    <w:rsid w:val="00672DCB"/>
    <w:rsid w:val="00682CDF"/>
    <w:rsid w:val="006B60B9"/>
    <w:rsid w:val="006C76E0"/>
    <w:rsid w:val="006E0912"/>
    <w:rsid w:val="006F72E4"/>
    <w:rsid w:val="006F7C95"/>
    <w:rsid w:val="00700717"/>
    <w:rsid w:val="0070462D"/>
    <w:rsid w:val="00720BCA"/>
    <w:rsid w:val="00726F3E"/>
    <w:rsid w:val="007431B8"/>
    <w:rsid w:val="007565D9"/>
    <w:rsid w:val="00760155"/>
    <w:rsid w:val="00762C5B"/>
    <w:rsid w:val="00780889"/>
    <w:rsid w:val="00781590"/>
    <w:rsid w:val="00790273"/>
    <w:rsid w:val="007B5BD2"/>
    <w:rsid w:val="007C30F1"/>
    <w:rsid w:val="007C7349"/>
    <w:rsid w:val="007C7B86"/>
    <w:rsid w:val="007D1653"/>
    <w:rsid w:val="007D4501"/>
    <w:rsid w:val="007E6270"/>
    <w:rsid w:val="007F7416"/>
    <w:rsid w:val="00807D8D"/>
    <w:rsid w:val="00816AF8"/>
    <w:rsid w:val="00824E27"/>
    <w:rsid w:val="00826519"/>
    <w:rsid w:val="008267A7"/>
    <w:rsid w:val="008424A8"/>
    <w:rsid w:val="008447B7"/>
    <w:rsid w:val="008A540E"/>
    <w:rsid w:val="008D365B"/>
    <w:rsid w:val="008D728B"/>
    <w:rsid w:val="009178F6"/>
    <w:rsid w:val="00923386"/>
    <w:rsid w:val="00934E6E"/>
    <w:rsid w:val="00950650"/>
    <w:rsid w:val="009520CB"/>
    <w:rsid w:val="00953097"/>
    <w:rsid w:val="00963B14"/>
    <w:rsid w:val="009819DA"/>
    <w:rsid w:val="009906EA"/>
    <w:rsid w:val="009C18DE"/>
    <w:rsid w:val="009D7A0C"/>
    <w:rsid w:val="009E3554"/>
    <w:rsid w:val="009F24BB"/>
    <w:rsid w:val="009F78C6"/>
    <w:rsid w:val="00A4691F"/>
    <w:rsid w:val="00A477E4"/>
    <w:rsid w:val="00A47F49"/>
    <w:rsid w:val="00A6073F"/>
    <w:rsid w:val="00A701A1"/>
    <w:rsid w:val="00A72A3A"/>
    <w:rsid w:val="00A766E7"/>
    <w:rsid w:val="00A9364F"/>
    <w:rsid w:val="00AC7EE6"/>
    <w:rsid w:val="00AF6C7E"/>
    <w:rsid w:val="00B2311F"/>
    <w:rsid w:val="00B332BA"/>
    <w:rsid w:val="00B868A5"/>
    <w:rsid w:val="00B876CB"/>
    <w:rsid w:val="00BC2437"/>
    <w:rsid w:val="00BC51D7"/>
    <w:rsid w:val="00BD50E1"/>
    <w:rsid w:val="00BF5562"/>
    <w:rsid w:val="00C1158C"/>
    <w:rsid w:val="00C31652"/>
    <w:rsid w:val="00C45191"/>
    <w:rsid w:val="00C525C5"/>
    <w:rsid w:val="00C52B53"/>
    <w:rsid w:val="00C52C68"/>
    <w:rsid w:val="00C84759"/>
    <w:rsid w:val="00C97F1D"/>
    <w:rsid w:val="00D02964"/>
    <w:rsid w:val="00D043E1"/>
    <w:rsid w:val="00D113EA"/>
    <w:rsid w:val="00D1587E"/>
    <w:rsid w:val="00D4545E"/>
    <w:rsid w:val="00D66B77"/>
    <w:rsid w:val="00D75DAA"/>
    <w:rsid w:val="00DA189F"/>
    <w:rsid w:val="00DD278C"/>
    <w:rsid w:val="00DF43C7"/>
    <w:rsid w:val="00E02CD1"/>
    <w:rsid w:val="00E53C12"/>
    <w:rsid w:val="00EA0CA1"/>
    <w:rsid w:val="00ED358F"/>
    <w:rsid w:val="00EE0CB1"/>
    <w:rsid w:val="00F13554"/>
    <w:rsid w:val="00F13A60"/>
    <w:rsid w:val="00F222D9"/>
    <w:rsid w:val="00F4253D"/>
    <w:rsid w:val="00F47437"/>
    <w:rsid w:val="00F53D64"/>
    <w:rsid w:val="00F600A0"/>
    <w:rsid w:val="00F7585B"/>
    <w:rsid w:val="00F81635"/>
    <w:rsid w:val="00F86B6D"/>
    <w:rsid w:val="00F9358D"/>
    <w:rsid w:val="00FB3AE5"/>
    <w:rsid w:val="00FD6C51"/>
    <w:rsid w:val="00FF3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DA3B40"/>
  <w15:docId w15:val="{4DE90E2B-BC6A-4AE0-8859-483D3C415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5D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Знак Знак2 Знак"/>
    <w:basedOn w:val="a"/>
    <w:rsid w:val="00D75DAA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9906E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06E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097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5E6CF-1A18-4957-905E-5B2E38BC24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1507</TotalTime>
  <Pages>1</Pages>
  <Words>1100</Words>
  <Characters>6270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183</cp:revision>
  <cp:lastPrinted>2023-08-02T09:11:00Z</cp:lastPrinted>
  <dcterms:created xsi:type="dcterms:W3CDTF">2001-12-31T16:31:00Z</dcterms:created>
  <dcterms:modified xsi:type="dcterms:W3CDTF">2023-08-02T09:12:00Z</dcterms:modified>
</cp:coreProperties>
</file>